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right"/>
        <w:rPr>
          <w:rFonts w:ascii="Calibri" w:hAnsi="Calibri" w:eastAsia="Calibri" w:cs="Times New Roman"/>
          <w:b/>
          <w:sz w:val="32"/>
          <w:szCs w:val="32"/>
          <w:u w:val="single"/>
        </w:rPr>
      </w:pPr>
      <w:r>
        <w:rPr>
          <w:rFonts w:ascii="Calibri" w:hAnsi="Calibri" w:eastAsia="Calibri" w:cs="Times New Roman"/>
          <w:b/>
          <w:sz w:val="56"/>
          <w:szCs w:val="56"/>
        </w:rPr>
        <w:t xml:space="preserve">                                </w:t>
      </w:r>
      <w:r>
        <w:rPr>
          <w:rFonts w:ascii="Calibri" w:hAnsi="Calibri" w:eastAsia="Calibri" w:cs="Times New Roman"/>
          <w:b/>
          <w:sz w:val="72"/>
          <w:szCs w:val="72"/>
        </w:rPr>
        <w:t xml:space="preserve">Меню </w:t>
      </w:r>
      <w:r>
        <w:rPr>
          <w:rFonts w:ascii="Calibri" w:hAnsi="Calibri" w:eastAsia="Calibri" w:cs="Times New Roman"/>
          <w:b/>
          <w:sz w:val="56"/>
          <w:szCs w:val="56"/>
        </w:rPr>
        <w:t xml:space="preserve">           </w:t>
      </w:r>
      <w:r>
        <w:rPr>
          <w:rFonts w:ascii="Calibri" w:hAnsi="Calibri" w:eastAsia="Calibri" w:cs="Times New Roman"/>
          <w:b/>
          <w:sz w:val="32"/>
          <w:szCs w:val="32"/>
          <w:u w:val="single"/>
        </w:rPr>
        <w:t xml:space="preserve">               по СанПиНу 2.3\2.4.3590-20</w:t>
      </w:r>
      <w:r>
        <w:rPr>
          <w:rFonts w:ascii="Calibri" w:hAnsi="Calibri" w:eastAsia="Calibri" w:cs="Times New Roman"/>
          <w:b/>
          <w:sz w:val="32"/>
          <w:szCs w:val="32"/>
          <w:u w:val="single"/>
        </w:rPr>
      </w:r>
    </w:p>
    <w:p>
      <w:pPr>
        <w:jc w:val="center"/>
        <w:rPr>
          <w:rFonts w:ascii="Calibri" w:hAnsi="Calibri" w:eastAsia="Calibri" w:cs="Times New Roman"/>
          <w:b/>
          <w:sz w:val="28"/>
          <w:szCs w:val="28"/>
          <w:u w:val="single"/>
        </w:rPr>
      </w:pPr>
      <w:r>
        <w:rPr>
          <w:rFonts w:ascii="Calibri" w:hAnsi="Calibri" w:eastAsia="Calibri" w:cs="Times New Roman"/>
          <w:b/>
          <w:sz w:val="28"/>
          <w:szCs w:val="28"/>
          <w:u w:val="single"/>
        </w:rPr>
        <w:t xml:space="preserve">Приготавливаемых блюд</w:t>
      </w:r>
      <w:r>
        <w:rPr>
          <w:rFonts w:ascii="Calibri" w:hAnsi="Calibri" w:eastAsia="Calibri" w:cs="Times New Roman"/>
          <w:b/>
          <w:sz w:val="28"/>
          <w:szCs w:val="28"/>
          <w:u w:val="single"/>
        </w:rPr>
      </w:r>
    </w:p>
    <w:p>
      <w:pPr>
        <w:jc w:val="center"/>
        <w:rPr>
          <w:rFonts w:ascii="Calibri" w:hAnsi="Calibri" w:eastAsia="Calibri" w:cs="Times New Roman"/>
          <w:b/>
          <w:sz w:val="28"/>
          <w:szCs w:val="28"/>
          <w:u w:val="single"/>
        </w:rPr>
      </w:pPr>
      <w:r>
        <w:rPr>
          <w:rFonts w:ascii="Calibri" w:hAnsi="Calibri" w:eastAsia="Calibri" w:cs="Times New Roman"/>
          <w:b/>
          <w:sz w:val="28"/>
          <w:szCs w:val="28"/>
          <w:u w:val="single"/>
        </w:rPr>
        <w:t xml:space="preserve">Возрастная категория 7-11 лет</w:t>
      </w:r>
      <w:r>
        <w:rPr>
          <w:rFonts w:ascii="Calibri" w:hAnsi="Calibri" w:eastAsia="Calibri" w:cs="Times New Roman"/>
          <w:b/>
          <w:sz w:val="28"/>
          <w:szCs w:val="28"/>
          <w:u w:val="single"/>
        </w:rPr>
      </w:r>
    </w:p>
    <w:p>
      <w:pPr>
        <w:jc w:val="center"/>
        <w:rPr>
          <w:rFonts w:ascii="Calibri" w:hAnsi="Calibri" w:eastAsia="Calibri" w:cs="Times New Roman"/>
          <w:b/>
          <w:sz w:val="28"/>
          <w:szCs w:val="28"/>
        </w:rPr>
      </w:pPr>
      <w:r>
        <w:rPr>
          <w:rFonts w:ascii="Calibri" w:hAnsi="Calibri" w:eastAsia="Calibri" w:cs="Times New Roman"/>
          <w:b/>
          <w:sz w:val="28"/>
          <w:szCs w:val="28"/>
        </w:rPr>
        <w:t xml:space="preserve">Сборник рецептур на продукцию под редакцией М.П. Могильного и В.А. </w:t>
      </w:r>
      <w:r>
        <w:rPr>
          <w:rFonts w:ascii="Calibri" w:hAnsi="Calibri" w:eastAsia="Calibri" w:cs="Times New Roman"/>
          <w:b/>
          <w:sz w:val="28"/>
          <w:szCs w:val="28"/>
        </w:rPr>
        <w:t xml:space="preserve">Тутельяна</w:t>
      </w:r>
      <w:r>
        <w:rPr>
          <w:rFonts w:ascii="Calibri" w:hAnsi="Calibri" w:eastAsia="Calibri" w:cs="Times New Roman"/>
          <w:b/>
          <w:sz w:val="28"/>
          <w:szCs w:val="28"/>
        </w:rPr>
      </w:r>
    </w:p>
    <w:tbl>
      <w:tblPr>
        <w:tblStyle w:val="621"/>
        <w:tblW w:w="0" w:type="auto"/>
        <w:tblInd w:w="0" w:type="dxa"/>
        <w:tblLook w:val="04A0" w:firstRow="1" w:lastRow="0" w:firstColumn="1" w:lastColumn="0" w:noHBand="0" w:noVBand="1"/>
      </w:tblPr>
      <w:tblGrid>
        <w:gridCol w:w="1201"/>
        <w:gridCol w:w="4956"/>
        <w:gridCol w:w="1131"/>
        <w:gridCol w:w="1059"/>
        <w:gridCol w:w="1058"/>
        <w:gridCol w:w="1340"/>
        <w:gridCol w:w="2232"/>
        <w:gridCol w:w="1583"/>
      </w:tblGrid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9" w:type="dxa"/>
            <w:vMerge w:val="restart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 xml:space="preserve">Прием пищи</w:t>
            </w:r>
            <w:r>
              <w:rPr>
                <w:rFonts w:ascii="Arial Black" w:hAnsi="Arial Black"/>
                <w:b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9" w:type="dxa"/>
            <w:vMerge w:val="restart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 xml:space="preserve">Наименование блюда</w:t>
            </w:r>
            <w:r>
              <w:rPr>
                <w:rFonts w:ascii="Arial Black" w:hAnsi="Arial Black"/>
                <w:b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Merge w:val="restart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 xml:space="preserve">Вес блюда</w:t>
            </w:r>
            <w:r>
              <w:rPr>
                <w:rFonts w:ascii="Arial Black" w:hAnsi="Arial Black"/>
                <w:b/>
              </w:rPr>
            </w:r>
          </w:p>
        </w:tc>
        <w:tc>
          <w:tcPr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06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 xml:space="preserve">Пищевые вещества</w:t>
            </w:r>
            <w:r>
              <w:rPr>
                <w:rFonts w:ascii="Arial Black" w:hAnsi="Arial Black"/>
                <w:b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32" w:type="dxa"/>
            <w:vMerge w:val="restart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 xml:space="preserve">Энергетическая ценность</w:t>
            </w:r>
            <w:r>
              <w:rPr>
                <w:rFonts w:ascii="Arial Black" w:hAnsi="Arial Black"/>
                <w:b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77" w:type="dxa"/>
            <w:vMerge w:val="restart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 xml:space="preserve">№ рецептуры</w:t>
            </w:r>
            <w:r>
              <w:rPr>
                <w:rFonts w:ascii="Arial Black" w:hAnsi="Arial Black"/>
                <w:b/>
              </w:rPr>
            </w:r>
          </w:p>
        </w:tc>
      </w:tr>
      <w:tr>
        <w:trPr>
          <w:trHeight w:val="7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spacing w:line="240" w:lineRule="auto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</w:r>
            <w:r>
              <w:rPr>
                <w:rFonts w:ascii="Arial Black" w:hAnsi="Arial Black"/>
                <w:b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spacing w:line="240" w:lineRule="auto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</w:r>
            <w:r>
              <w:rPr>
                <w:rFonts w:ascii="Arial Black" w:hAnsi="Arial Black"/>
                <w:b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spacing w:line="240" w:lineRule="auto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</w:r>
            <w:r>
              <w:rPr>
                <w:rFonts w:ascii="Arial Black" w:hAnsi="Arial Black"/>
                <w:b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6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Белки</w:t>
            </w:r>
            <w:r>
              <w:rPr>
                <w:rFonts w:ascii="Comic Sans MS" w:hAnsi="Comic Sans M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65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Жиры</w:t>
            </w:r>
            <w:r>
              <w:rPr>
                <w:rFonts w:ascii="Comic Sans MS" w:hAnsi="Comic Sans M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Углеводы</w:t>
            </w:r>
            <w:r>
              <w:rPr>
                <w:rFonts w:ascii="Comic Sans MS" w:hAnsi="Comic Sans M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spacing w:line="240" w:lineRule="auto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</w:r>
            <w:r>
              <w:rPr>
                <w:rFonts w:ascii="Arial Black" w:hAnsi="Arial Black"/>
                <w:b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spacing w:line="240" w:lineRule="auto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</w:r>
            <w:r>
              <w:rPr>
                <w:rFonts w:ascii="Arial Black" w:hAnsi="Arial Black"/>
                <w:b/>
              </w:rPr>
            </w:r>
          </w:p>
        </w:tc>
      </w:tr>
      <w:tr>
        <w:trPr>
          <w:trHeight w:val="126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i/>
              </w:rPr>
            </w:pPr>
            <w:r>
              <w:rPr>
                <w:i/>
              </w:rPr>
              <w:t xml:space="preserve">Неделя 2</w:t>
            </w:r>
            <w:r>
              <w:rPr>
                <w:i/>
              </w:rPr>
            </w:r>
          </w:p>
          <w:p>
            <w:pPr>
              <w:jc w:val="center"/>
              <w:spacing w:line="240" w:lineRule="auto"/>
              <w:rPr>
                <w:i/>
              </w:rPr>
            </w:pPr>
            <w:r>
              <w:rPr>
                <w:i/>
              </w:rPr>
              <w:t xml:space="preserve">День 3</w:t>
            </w:r>
            <w:r>
              <w:rPr>
                <w:i/>
              </w:rPr>
            </w:r>
          </w:p>
          <w:p>
            <w:pPr>
              <w:jc w:val="center"/>
              <w:spacing w:line="240" w:lineRule="auto"/>
              <w:rPr>
                <w:i/>
              </w:rPr>
            </w:pPr>
            <w:r>
              <w:rPr>
                <w:i/>
              </w:rPr>
            </w:r>
            <w:r>
              <w:rPr>
                <w:i/>
              </w:rPr>
            </w:r>
          </w:p>
          <w:p>
            <w:pPr>
              <w:jc w:val="center"/>
              <w:spacing w:line="240" w:lineRule="auto"/>
              <w:rPr>
                <w:i/>
              </w:rPr>
            </w:pPr>
            <w:r>
              <w:rPr>
                <w:i/>
              </w:rPr>
            </w:r>
            <w:r>
              <w:rPr>
                <w:i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9" w:type="dxa"/>
            <w:textDirection w:val="lrTb"/>
            <w:noWrap w:val="false"/>
          </w:tcPr>
          <w:p>
            <w:pPr>
              <w:jc w:val="center"/>
              <w:spacing w:line="240" w:lineRule="auto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447925" cy="1362075"/>
                      <wp:effectExtent l="285750" t="285750" r="276225" b="295275"/>
                      <wp:docPr id="1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447925" cy="1362075"/>
                              </a:xfrm>
                              <a:prstGeom prst="rect">
                                <a:avLst/>
                              </a:prstGeom>
                              <a:ln w="190500" cap="sq">
                                <a:solidFill>
                                  <a:srgbClr val="C8C6BD"/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outerShdw blurRad="254000" algn="b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192.75pt;height:107.25pt;mso-wrap-distance-left:0.00pt;mso-wrap-distance-top:0.00pt;mso-wrap-distance-right:0.00pt;mso-wrap-distance-bottom:0.00pt;" strokecolor="#C8C6BD" strokeweight="15.00pt">
                      <v:path textboxrect="0,0,0,0"/>
                      <v:imagedata r:id="rId8" o:title=""/>
                    </v:shape>
                  </w:pict>
                </mc:Fallback>
              </mc:AlternateContent>
            </w:r>
            <w:r>
              <w:rPr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1" locked="0" layoutInCell="1" allowOverlap="1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-4445</wp:posOffset>
                      </wp:positionV>
                      <wp:extent cx="45085" cy="1238250"/>
                      <wp:effectExtent l="0" t="0" r="0" b="0"/>
                      <wp:wrapNone/>
                      <wp:docPr id="2" name="Рисунок 2" descr="ea7524e9-f276-40f1-96dc-53de53ab713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3" descr="ea7524e9-f276-40f1-96dc-53de53ab713d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9"/>
                              <a:srcRect l="-2017" t="0" r="100000" b="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5085" cy="123825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position:absolute;z-index:-251659264;o:allowoverlap:true;o:allowincell:true;mso-position-horizontal-relative:text;margin-left:5.35pt;mso-position-horizontal:absolute;mso-position-vertical-relative:text;margin-top:-0.35pt;mso-position-vertical:absolute;width:3.55pt;height:97.50pt;mso-wrap-distance-left:9.00pt;mso-wrap-distance-top:0.00pt;mso-wrap-distance-right:9.00pt;mso-wrap-distance-bottom:0.00pt;" stroked="false">
                      <v:path textboxrect="0,0,0,0"/>
                      <v:imagedata r:id="rId9" o:title=""/>
                    </v:shape>
                  </w:pict>
                </mc:Fallback>
              </mc:AlternateContent>
            </w:r>
            <w:r>
              <w:rPr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0288" behindDoc="1" locked="0" layoutInCell="1" allowOverlap="1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481330</wp:posOffset>
                      </wp:positionV>
                      <wp:extent cx="76200" cy="762000"/>
                      <wp:effectExtent l="0" t="0" r="0" b="0"/>
                      <wp:wrapNone/>
                      <wp:docPr id="3" name="Рисунок 1" descr="c4249953-5e9e-4314-ae25-29adfacc4c0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5" descr="c4249953-5e9e-4314-ae25-29adfacc4c0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0"/>
                              <a:srcRect l="-3296" t="38931" r="100000" b="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6200" cy="76200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position:absolute;z-index:-251660288;o:allowoverlap:true;o:allowincell:true;mso-position-horizontal-relative:text;margin-left:0.70pt;mso-position-horizontal:absolute;mso-position-vertical-relative:text;margin-top:37.90pt;mso-position-vertical:absolute;width:6.00pt;height:60.00pt;mso-wrap-distance-left:9.00pt;mso-wrap-distance-top:0.00pt;mso-wrap-distance-right:9.00pt;mso-wrap-distance-bottom:0.00pt;" stroked="false">
                      <v:path textboxrect="0,0,0,0"/>
                      <v:imagedata r:id="rId10" o:title=""/>
                    </v:shape>
                  </w:pict>
                </mc:Fallback>
              </mc:AlternateConten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textDirection w:val="lrTb"/>
            <w:noWrap w:val="false"/>
          </w:tcPr>
          <w:p>
            <w:pPr>
              <w:jc w:val="center"/>
              <w:spacing w:line="240" w:lineRule="auto"/>
            </w:pPr>
            <w:r/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69" w:type="dxa"/>
            <w:textDirection w:val="lrTb"/>
            <w:noWrap w:val="false"/>
          </w:tcPr>
          <w:p>
            <w:pPr>
              <w:jc w:val="center"/>
              <w:spacing w:line="240" w:lineRule="auto"/>
            </w:pPr>
            <w:r/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65" w:type="dxa"/>
            <w:textDirection w:val="lrTb"/>
            <w:noWrap w:val="false"/>
          </w:tcPr>
          <w:p>
            <w:pPr>
              <w:jc w:val="center"/>
              <w:spacing w:line="240" w:lineRule="auto"/>
            </w:pPr>
            <w:r/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3" w:type="dxa"/>
            <w:textDirection w:val="lrTb"/>
            <w:noWrap w:val="false"/>
          </w:tcPr>
          <w:p>
            <w:pPr>
              <w:jc w:val="center"/>
              <w:spacing w:line="240" w:lineRule="auto"/>
            </w:pPr>
            <w:r/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32" w:type="dxa"/>
            <w:textDirection w:val="lrTb"/>
            <w:noWrap w:val="false"/>
          </w:tcPr>
          <w:p>
            <w:pPr>
              <w:jc w:val="center"/>
              <w:spacing w:line="240" w:lineRule="auto"/>
            </w:pPr>
            <w:r/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77" w:type="dxa"/>
            <w:textDirection w:val="lrTb"/>
            <w:noWrap w:val="false"/>
          </w:tcPr>
          <w:p>
            <w:pPr>
              <w:jc w:val="center"/>
              <w:spacing w:line="240" w:lineRule="auto"/>
            </w:pPr>
            <w:r/>
            <w:r/>
          </w:p>
        </w:tc>
      </w:tr>
      <w:tr>
        <w:trPr>
          <w:trHeight w:val="234"/>
        </w:trPr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1709" w:type="dxa"/>
            <w:vMerge w:val="restart"/>
            <w:textDirection w:val="lrTb"/>
            <w:noWrap w:val="false"/>
          </w:tcPr>
          <w:p>
            <w:pPr>
              <w:spacing w:line="240" w:lineRule="auto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  <w:t xml:space="preserve">Горячий</w:t>
            </w:r>
            <w:r>
              <w:rPr>
                <w:rFonts w:ascii="Comic Sans MS" w:hAnsi="Comic Sans MS"/>
                <w:i/>
              </w:rPr>
            </w:r>
          </w:p>
          <w:p>
            <w:pPr>
              <w:spacing w:line="240" w:lineRule="auto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  <w:t xml:space="preserve">завтрак</w:t>
            </w:r>
            <w:r>
              <w:rPr>
                <w:rFonts w:ascii="Comic Sans MS" w:hAnsi="Comic Sans MS"/>
                <w:i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9" w:type="dxa"/>
            <w:textDirection w:val="lrTb"/>
            <w:noWrap w:val="false"/>
          </w:tcPr>
          <w:p>
            <w:pPr>
              <w:spacing w:line="240" w:lineRule="auto"/>
            </w:pPr>
            <w:r>
              <w:t xml:space="preserve">Макаронные изделия отварные с маслом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100</w:t>
            </w:r>
            <w:r>
              <w:rPr>
                <w:rFonts w:asciiTheme="minorHAnsi" w:hAnsiTheme="minorHAnsi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6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 xml:space="preserve">3,64</w:t>
            </w:r>
            <w:r>
              <w:rPr>
                <w:rFonts w:ascii="Century Schoolbook" w:hAnsi="Century Schoolbook" w:cs="David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65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 xml:space="preserve">3,86</w:t>
            </w:r>
            <w:r>
              <w:rPr>
                <w:rFonts w:ascii="Century Schoolbook" w:hAnsi="Century Schoolbook" w:cs="David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 xml:space="preserve">20,31</w:t>
            </w:r>
            <w:r>
              <w:rPr>
                <w:rFonts w:ascii="Century Schoolbook" w:hAnsi="Century Schoolbook" w:cs="David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32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 xml:space="preserve">130,48</w:t>
            </w:r>
            <w:r>
              <w:rPr>
                <w:rFonts w:ascii="Century Schoolbook" w:hAnsi="Century Schoolbook" w:cs="David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7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203</w:t>
            </w:r>
            <w:r>
              <w:rPr>
                <w:rFonts w:asciiTheme="minorHAnsi" w:hAnsiTheme="minorHAnsi"/>
              </w:rPr>
            </w:r>
          </w:p>
        </w:tc>
      </w:tr>
      <w:tr>
        <w:trPr>
          <w:trHeight w:val="372"/>
        </w:trPr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spacing w:line="240" w:lineRule="auto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</w:r>
            <w:r>
              <w:rPr>
                <w:rFonts w:ascii="Comic Sans MS" w:hAnsi="Comic Sans MS"/>
                <w:i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9" w:type="dxa"/>
            <w:textDirection w:val="lrTb"/>
            <w:noWrap w:val="false"/>
          </w:tcPr>
          <w:p>
            <w:pPr>
              <w:spacing w:line="240" w:lineRule="auto"/>
            </w:pPr>
            <w:r>
              <w:t xml:space="preserve">Котлеты рубленые из бройлер-цыплят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90</w:t>
            </w:r>
            <w:r>
              <w:rPr>
                <w:rFonts w:asciiTheme="minorHAnsi" w:hAnsiTheme="minorHAnsi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6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 xml:space="preserve">12,52</w:t>
            </w:r>
            <w:r>
              <w:rPr>
                <w:rFonts w:ascii="Century Schoolbook" w:hAnsi="Century Schoolbook" w:cs="David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65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 xml:space="preserve">24,05</w:t>
            </w:r>
            <w:r>
              <w:rPr>
                <w:rFonts w:ascii="Century Schoolbook" w:hAnsi="Century Schoolbook" w:cs="David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 xml:space="preserve">12,65</w:t>
            </w:r>
            <w:r>
              <w:rPr>
                <w:rFonts w:ascii="Century Schoolbook" w:hAnsi="Century Schoolbook" w:cs="David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32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 xml:space="preserve">317,45</w:t>
            </w:r>
            <w:r>
              <w:rPr>
                <w:rFonts w:ascii="Century Schoolbook" w:hAnsi="Century Schoolbook" w:cs="David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7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295</w:t>
            </w:r>
            <w:r>
              <w:rPr>
                <w:rFonts w:asciiTheme="minorHAnsi" w:hAnsiTheme="minorHAnsi"/>
                <w:b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spacing w:line="240" w:lineRule="auto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</w:r>
            <w:r>
              <w:rPr>
                <w:rFonts w:ascii="Comic Sans MS" w:hAnsi="Comic Sans MS"/>
                <w:i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9" w:type="dxa"/>
            <w:textDirection w:val="lrTb"/>
            <w:noWrap w:val="false"/>
          </w:tcPr>
          <w:p>
            <w:pPr>
              <w:spacing w:line="240" w:lineRule="auto"/>
            </w:pPr>
            <w:r>
              <w:t xml:space="preserve"> Компот из сухофруктов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Theme="minorHAnsi" w:hAnsiTheme="minorHAnsi"/>
              </w:rPr>
            </w:pPr>
            <w:r>
              <w:t xml:space="preserve">180</w:t>
            </w:r>
            <w:r>
              <w:rPr>
                <w:rFonts w:asciiTheme="minorHAnsi" w:hAnsiTheme="minorHAnsi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6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entury Schoolbook" w:hAnsi="Century Schoolbook" w:cs="David"/>
              </w:rPr>
            </w:pPr>
            <w:r>
              <w:t xml:space="preserve">0,6</w:t>
            </w:r>
            <w:r>
              <w:rPr>
                <w:rFonts w:ascii="Century Schoolbook" w:hAnsi="Century Schoolbook" w:cs="David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65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entury Schoolbook" w:hAnsi="Century Schoolbook" w:cs="David"/>
              </w:rPr>
            </w:pPr>
            <w:r>
              <w:t xml:space="preserve">0,08</w:t>
            </w:r>
            <w:r>
              <w:rPr>
                <w:rFonts w:ascii="Century Schoolbook" w:hAnsi="Century Schoolbook" w:cs="David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entury Schoolbook" w:hAnsi="Century Schoolbook" w:cs="David"/>
              </w:rPr>
            </w:pPr>
            <w:r>
              <w:t xml:space="preserve">28,81</w:t>
            </w:r>
            <w:r>
              <w:rPr>
                <w:rFonts w:ascii="Century Schoolbook" w:hAnsi="Century Schoolbook" w:cs="David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32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entury Schoolbook" w:hAnsi="Century Schoolbook" w:cs="David"/>
              </w:rPr>
            </w:pPr>
            <w:r>
              <w:t xml:space="preserve">119,52</w:t>
            </w:r>
            <w:r>
              <w:rPr>
                <w:rFonts w:ascii="Century Schoolbook" w:hAnsi="Century Schoolbook" w:cs="David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7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Theme="minorHAnsi" w:hAnsiTheme="minorHAnsi"/>
              </w:rPr>
            </w:pPr>
            <w:r>
              <w:t xml:space="preserve">349</w:t>
            </w:r>
            <w:r>
              <w:rPr>
                <w:rFonts w:asciiTheme="minorHAnsi" w:hAnsiTheme="minorHAnsi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</w:r>
            <w:r>
              <w:rPr>
                <w:rFonts w:ascii="Comic Sans MS" w:hAnsi="Comic Sans MS"/>
                <w:i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9" w:type="dxa"/>
            <w:textDirection w:val="lrTb"/>
            <w:noWrap w:val="false"/>
          </w:tcPr>
          <w:p>
            <w:pPr>
              <w:spacing w:line="240" w:lineRule="auto"/>
            </w:pPr>
            <w:r>
              <w:t xml:space="preserve">Хлеб пшеничный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30</w:t>
            </w:r>
            <w:r>
              <w:rPr>
                <w:rFonts w:asciiTheme="minorHAnsi" w:hAnsiTheme="minorHAnsi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6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 xml:space="preserve">2,28</w:t>
            </w:r>
            <w:r>
              <w:rPr>
                <w:rFonts w:ascii="Century Schoolbook" w:hAnsi="Century Schoolbook" w:cs="David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65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 xml:space="preserve">0,24</w:t>
            </w:r>
            <w:r>
              <w:rPr>
                <w:rFonts w:ascii="Century Schoolbook" w:hAnsi="Century Schoolbook" w:cs="David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 xml:space="preserve">14,1</w:t>
            </w:r>
            <w:r>
              <w:rPr>
                <w:rFonts w:ascii="Century Schoolbook" w:hAnsi="Century Schoolbook" w:cs="David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32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 xml:space="preserve">69</w:t>
            </w:r>
            <w:r>
              <w:rPr>
                <w:rFonts w:ascii="Century Schoolbook" w:hAnsi="Century Schoolbook" w:cs="David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7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Н</w:t>
            </w:r>
            <w:r>
              <w:rPr>
                <w:rFonts w:asciiTheme="minorHAnsi" w:hAnsiTheme="minorHAnsi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</w:r>
            <w:r>
              <w:rPr>
                <w:rFonts w:ascii="Comic Sans MS" w:hAnsi="Comic Sans MS"/>
                <w:i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9" w:type="dxa"/>
            <w:textDirection w:val="lrTb"/>
            <w:noWrap w:val="false"/>
          </w:tcPr>
          <w:p>
            <w:pPr>
              <w:spacing w:line="240" w:lineRule="auto"/>
            </w:pPr>
            <w:r>
              <w:t xml:space="preserve">Плоды или ягоды свежие (яблоко)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textDirection w:val="lrTb"/>
            <w:noWrap w:val="false"/>
          </w:tcPr>
          <w:p>
            <w:pPr>
              <w:jc w:val="center"/>
              <w:spacing w:line="240" w:lineRule="auto"/>
            </w:pPr>
            <w:r>
              <w:t xml:space="preserve">100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6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 xml:space="preserve">0,4</w:t>
            </w:r>
            <w:r>
              <w:rPr>
                <w:rFonts w:ascii="Century Schoolbook" w:hAnsi="Century Schoolbook" w:cs="David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65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 xml:space="preserve">0,4</w:t>
            </w:r>
            <w:r>
              <w:rPr>
                <w:rFonts w:ascii="Century Schoolbook" w:hAnsi="Century Schoolbook" w:cs="David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 xml:space="preserve">9,8</w:t>
            </w:r>
            <w:r>
              <w:rPr>
                <w:rFonts w:ascii="Century Schoolbook" w:hAnsi="Century Schoolbook" w:cs="David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32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 xml:space="preserve">47</w:t>
            </w:r>
            <w:r>
              <w:rPr>
                <w:rFonts w:ascii="Century Schoolbook" w:hAnsi="Century Schoolbook" w:cs="David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77" w:type="dxa"/>
            <w:textDirection w:val="lrTb"/>
            <w:noWrap w:val="false"/>
          </w:tcPr>
          <w:p>
            <w:pPr>
              <w:jc w:val="center"/>
              <w:spacing w:line="240" w:lineRule="auto"/>
            </w:pPr>
            <w:r>
              <w:t xml:space="preserve">338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</w:r>
            <w:r>
              <w:rPr>
                <w:rFonts w:ascii="Comic Sans MS" w:hAnsi="Comic Sans MS"/>
                <w:i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9" w:type="dxa"/>
            <w:textDirection w:val="lrTb"/>
            <w:noWrap w:val="false"/>
          </w:tcPr>
          <w:p>
            <w:pPr>
              <w:spacing w:line="240" w:lineRule="auto"/>
            </w:pPr>
            <w:r/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textDirection w:val="lrTb"/>
            <w:noWrap w:val="false"/>
          </w:tcPr>
          <w:p>
            <w:pPr>
              <w:jc w:val="center"/>
              <w:spacing w:line="240" w:lineRule="auto"/>
            </w:pPr>
            <w:r/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6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</w:r>
            <w:r>
              <w:rPr>
                <w:rFonts w:ascii="Century Schoolbook" w:hAnsi="Century Schoolbook" w:cs="David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65" w:type="dxa"/>
            <w:textDirection w:val="lrTb"/>
            <w:noWrap w:val="false"/>
          </w:tcPr>
          <w:p>
            <w:pPr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</w:r>
            <w:r>
              <w:rPr>
                <w:rFonts w:ascii="Century Schoolbook" w:hAnsi="Century Schoolbook" w:cs="David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</w:r>
            <w:r>
              <w:rPr>
                <w:rFonts w:ascii="Century Schoolbook" w:hAnsi="Century Schoolbook" w:cs="David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32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</w:r>
            <w:r>
              <w:rPr>
                <w:rFonts w:ascii="Century Schoolbook" w:hAnsi="Century Schoolbook" w:cs="David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77" w:type="dxa"/>
            <w:textDirection w:val="lrTb"/>
            <w:noWrap w:val="false"/>
          </w:tcPr>
          <w:p>
            <w:pPr>
              <w:jc w:val="center"/>
              <w:spacing w:line="240" w:lineRule="auto"/>
            </w:pPr>
            <w:r/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9" w:type="dxa"/>
            <w:textDirection w:val="lrTb"/>
            <w:noWrap w:val="false"/>
          </w:tcPr>
          <w:p>
            <w:pPr>
              <w:spacing w:line="240" w:lineRule="auto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  <w:t xml:space="preserve">Итого за день</w:t>
            </w:r>
            <w:r>
              <w:rPr>
                <w:rFonts w:ascii="Comic Sans MS" w:hAnsi="Comic Sans MS"/>
                <w:i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9" w:type="dxa"/>
            <w:textDirection w:val="lrTb"/>
            <w:noWrap w:val="false"/>
          </w:tcPr>
          <w:p>
            <w:pPr>
              <w:spacing w:line="240" w:lineRule="auto"/>
            </w:pPr>
            <w:r/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fldChar w:fldCharType="begin"/>
            </w:r>
            <w:r>
              <w:rPr>
                <w:b/>
                <w:sz w:val="28"/>
                <w:szCs w:val="28"/>
              </w:rPr>
              <w:instrText xml:space="preserve"> =SUM(ABOVE) </w:instrText>
            </w:r>
            <w:r>
              <w:rPr>
                <w:b/>
                <w:sz w:val="28"/>
                <w:szCs w:val="28"/>
              </w:rPr>
              <w:fldChar w:fldCharType="separate"/>
            </w:r>
            <w:r>
              <w:rPr>
                <w:b/>
                <w:sz w:val="28"/>
                <w:szCs w:val="28"/>
              </w:rPr>
              <w:t xml:space="preserve">500</w:t>
            </w:r>
            <w:r>
              <w:rPr>
                <w:b/>
                <w:sz w:val="28"/>
                <w:szCs w:val="28"/>
              </w:rPr>
              <w:fldChar w:fldCharType="end"/>
            </w:r>
            <w:r>
              <w:rPr>
                <w:b/>
                <w:sz w:val="28"/>
                <w:szCs w:val="28"/>
              </w:rPr>
              <w:t xml:space="preserve">,00</w:t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6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19,44</w:t>
            </w:r>
            <w:r>
              <w:rPr>
                <w:b/>
                <w:sz w:val="32"/>
                <w:szCs w:val="3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65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28,63</w:t>
            </w:r>
            <w:r>
              <w:rPr>
                <w:b/>
                <w:sz w:val="32"/>
                <w:szCs w:val="3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3" w:type="dxa"/>
            <w:textDirection w:val="lrTb"/>
            <w:noWrap w:val="false"/>
          </w:tcPr>
          <w:p>
            <w:pPr>
              <w:spacing w:line="24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85,67</w:t>
            </w:r>
            <w:r>
              <w:rPr>
                <w:b/>
                <w:sz w:val="32"/>
                <w:szCs w:val="3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32" w:type="dxa"/>
            <w:textDirection w:val="lrTb"/>
            <w:noWrap w:val="false"/>
          </w:tcPr>
          <w:p>
            <w:pPr>
              <w:spacing w:line="24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683,45</w:t>
            </w:r>
            <w:r>
              <w:rPr>
                <w:b/>
                <w:sz w:val="32"/>
                <w:szCs w:val="3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77" w:type="dxa"/>
            <w:textDirection w:val="lrTb"/>
            <w:noWrap w:val="false"/>
          </w:tcPr>
          <w:p>
            <w:pPr>
              <w:jc w:val="center"/>
              <w:spacing w:line="240" w:lineRule="auto"/>
            </w:pPr>
            <w:r/>
            <w:r/>
          </w:p>
        </w:tc>
      </w:tr>
    </w:tbl>
    <w:p>
      <w:r/>
      <w:bookmarkStart w:id="0" w:name="_GoBack"/>
      <w:r/>
      <w:bookmarkEnd w:id="0"/>
      <w:r/>
      <w:r/>
    </w:p>
    <w:sectPr>
      <w:footnotePr/>
      <w:endnotePr/>
      <w:type w:val="nextPage"/>
      <w:pgSz w:w="16838" w:h="11906" w:orient="landscape"/>
      <w:pgMar w:top="1701" w:right="1134" w:bottom="850" w:left="1134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avid">
    <w:panose1 w:val="020E0502030303020204"/>
  </w:font>
  <w:font w:name="Century Schoolbook">
    <w:panose1 w:val="02040604050505020304"/>
  </w:font>
  <w:font w:name="Comic Sans MS">
    <w:panose1 w:val="030F0702030302020204"/>
  </w:font>
  <w:font w:name="Arial Black">
    <w:panose1 w:val="020B0A04020102020204"/>
  </w:font>
  <w:font w:name="Times New Roman">
    <w:panose1 w:val="02020603050405020304"/>
  </w:font>
  <w:font w:name="Calibri">
    <w:panose1 w:val="020F05020202040302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7"/>
    <w:next w:val="617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18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17"/>
    <w:next w:val="617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18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17"/>
    <w:next w:val="617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18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17"/>
    <w:next w:val="617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18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7"/>
    <w:next w:val="617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18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7"/>
    <w:next w:val="617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18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7"/>
    <w:next w:val="617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18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7"/>
    <w:next w:val="617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18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7"/>
    <w:next w:val="617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18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17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17"/>
    <w:next w:val="617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18"/>
    <w:link w:val="34"/>
    <w:uiPriority w:val="10"/>
    <w:rPr>
      <w:sz w:val="48"/>
      <w:szCs w:val="48"/>
    </w:rPr>
  </w:style>
  <w:style w:type="paragraph" w:styleId="36">
    <w:name w:val="Subtitle"/>
    <w:basedOn w:val="617"/>
    <w:next w:val="617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18"/>
    <w:link w:val="36"/>
    <w:uiPriority w:val="11"/>
    <w:rPr>
      <w:sz w:val="24"/>
      <w:szCs w:val="24"/>
    </w:rPr>
  </w:style>
  <w:style w:type="paragraph" w:styleId="38">
    <w:name w:val="Quote"/>
    <w:basedOn w:val="617"/>
    <w:next w:val="61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7"/>
    <w:next w:val="617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17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618"/>
    <w:link w:val="42"/>
    <w:uiPriority w:val="99"/>
  </w:style>
  <w:style w:type="paragraph" w:styleId="44">
    <w:name w:val="Footer"/>
    <w:basedOn w:val="617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618"/>
    <w:link w:val="44"/>
    <w:uiPriority w:val="99"/>
  </w:style>
  <w:style w:type="paragraph" w:styleId="46">
    <w:name w:val="Caption"/>
    <w:basedOn w:val="617"/>
    <w:next w:val="61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9">
    <w:name w:val="Table Grid Light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17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18"/>
    <w:uiPriority w:val="99"/>
    <w:unhideWhenUsed/>
    <w:rPr>
      <w:vertAlign w:val="superscript"/>
    </w:rPr>
  </w:style>
  <w:style w:type="paragraph" w:styleId="178">
    <w:name w:val="endnote text"/>
    <w:basedOn w:val="61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18"/>
    <w:uiPriority w:val="99"/>
    <w:semiHidden/>
    <w:unhideWhenUsed/>
    <w:rPr>
      <w:vertAlign w:val="superscript"/>
    </w:rPr>
  </w:style>
  <w:style w:type="paragraph" w:styleId="181">
    <w:name w:val="toc 1"/>
    <w:basedOn w:val="617"/>
    <w:next w:val="617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17"/>
    <w:next w:val="617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17"/>
    <w:next w:val="617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17"/>
    <w:next w:val="617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17"/>
    <w:next w:val="617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17"/>
    <w:next w:val="617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17"/>
    <w:next w:val="617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17"/>
    <w:next w:val="617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17"/>
    <w:next w:val="617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17"/>
    <w:next w:val="617"/>
    <w:uiPriority w:val="99"/>
    <w:unhideWhenUsed/>
    <w:pPr>
      <w:spacing w:after="0" w:afterAutospacing="0"/>
    </w:pPr>
  </w:style>
  <w:style w:type="paragraph" w:styleId="617" w:default="1">
    <w:name w:val="Normal"/>
    <w:qFormat/>
    <w:pPr>
      <w:spacing w:line="252" w:lineRule="auto"/>
    </w:pPr>
  </w:style>
  <w:style w:type="character" w:styleId="618" w:default="1">
    <w:name w:val="Default Paragraph Font"/>
    <w:uiPriority w:val="1"/>
    <w:semiHidden/>
    <w:unhideWhenUsed/>
  </w:style>
  <w:style w:type="table" w:styleId="61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0" w:default="1">
    <w:name w:val="No List"/>
    <w:uiPriority w:val="99"/>
    <w:semiHidden/>
    <w:unhideWhenUsed/>
  </w:style>
  <w:style w:type="table" w:styleId="621">
    <w:name w:val="Table Grid"/>
    <w:basedOn w:val="619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Relationship Id="rId9" Type="http://schemas.openxmlformats.org/officeDocument/2006/relationships/image" Target="media/image2.jpg"/><Relationship Id="rId10" Type="http://schemas.openxmlformats.org/officeDocument/2006/relationships/image" Target="media/image3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ONLYOFFICE/7.4.1.36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№4</dc:creator>
  <cp:keywords/>
  <dc:description/>
  <cp:revision>3</cp:revision>
  <dcterms:created xsi:type="dcterms:W3CDTF">2023-10-11T06:45:00Z</dcterms:created>
  <dcterms:modified xsi:type="dcterms:W3CDTF">2023-10-25T17:47:13Z</dcterms:modified>
</cp:coreProperties>
</file>